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1" w:rsidRPr="00747042" w:rsidRDefault="00D711B2" w:rsidP="00D711B2">
      <w:pPr>
        <w:jc w:val="center"/>
        <w:rPr>
          <w:b/>
          <w:sz w:val="28"/>
          <w:szCs w:val="28"/>
        </w:rPr>
      </w:pPr>
      <w:r w:rsidRPr="00747042">
        <w:rPr>
          <w:b/>
          <w:sz w:val="28"/>
          <w:szCs w:val="28"/>
        </w:rPr>
        <w:t>Карточка предприятия</w:t>
      </w:r>
    </w:p>
    <w:p w:rsidR="00D711B2" w:rsidRPr="00D6508C" w:rsidRDefault="00D6508C" w:rsidP="00D711B2">
      <w:pPr>
        <w:jc w:val="center"/>
        <w:rPr>
          <w:b/>
          <w:sz w:val="28"/>
          <w:szCs w:val="28"/>
        </w:rPr>
      </w:pPr>
      <w:r w:rsidRPr="00D6508C">
        <w:rPr>
          <w:b/>
          <w:sz w:val="28"/>
          <w:szCs w:val="28"/>
        </w:rPr>
        <w:t>ЧЭУ</w:t>
      </w:r>
      <w:r w:rsidR="003D25BF" w:rsidRPr="003D25BF">
        <w:rPr>
          <w:b/>
          <w:sz w:val="28"/>
          <w:szCs w:val="28"/>
        </w:rPr>
        <w:t xml:space="preserve"> «СЕВЕРО-ЗАПАДНОЕ БЮРО НЕГОСУДАРСТВЕННЫХ СУДЕБНЫХ ЭКСПЕРТОВ И СПЕЦИАЛИСТОВ»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 w:rsidRPr="00D711B2">
              <w:t>Орга</w:t>
            </w:r>
            <w:r>
              <w:t>низационно- правовая форма</w:t>
            </w:r>
          </w:p>
        </w:tc>
        <w:tc>
          <w:tcPr>
            <w:tcW w:w="5635" w:type="dxa"/>
          </w:tcPr>
          <w:p w:rsidR="00D711B2" w:rsidRPr="00D711B2" w:rsidRDefault="00044C49" w:rsidP="00F81D44">
            <w:r>
              <w:t>Частные учреждения</w:t>
            </w:r>
          </w:p>
        </w:tc>
      </w:tr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>
              <w:t>Полное наименование предприятия</w:t>
            </w:r>
          </w:p>
        </w:tc>
        <w:tc>
          <w:tcPr>
            <w:tcW w:w="5635" w:type="dxa"/>
          </w:tcPr>
          <w:p w:rsidR="00D711B2" w:rsidRPr="00D711B2" w:rsidRDefault="003D25BF" w:rsidP="00044C49">
            <w:r w:rsidRPr="003D25BF">
              <w:rPr>
                <w:sz w:val="28"/>
                <w:szCs w:val="28"/>
              </w:rPr>
              <w:t>ЧАСТНОЕ ЭКСПЕРТНОЕ УЧРЕЖДЕНИЕ «СЕВЕРО-ЗАПАДНОЕ БЮРО НЕГОСУДАРСТВЕННЫХ СУДЕБНЫХ ЭКСПЕРТОВ И СПЕЦИАЛИСТОВ»</w:t>
            </w:r>
          </w:p>
        </w:tc>
      </w:tr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>
              <w:t>Краткое наименование предприятия</w:t>
            </w:r>
          </w:p>
        </w:tc>
        <w:tc>
          <w:tcPr>
            <w:tcW w:w="5635" w:type="dxa"/>
          </w:tcPr>
          <w:p w:rsidR="00D711B2" w:rsidRPr="00D711B2" w:rsidRDefault="00044C49" w:rsidP="00044C49">
            <w:r>
              <w:rPr>
                <w:sz w:val="28"/>
                <w:szCs w:val="28"/>
              </w:rPr>
              <w:t>ЧЭУ</w:t>
            </w:r>
            <w:r w:rsidR="003D25BF" w:rsidRPr="003D25BF">
              <w:rPr>
                <w:sz w:val="28"/>
                <w:szCs w:val="28"/>
              </w:rPr>
              <w:t xml:space="preserve"> «СЕВЕРО-ЗАПАДНОЕ БЮРО НЕГОСУДАРСТВЕННЫХ СУДЕБНЫХ ЭКСПЕРТОВ И СПЕЦИАЛИСТОВ»</w:t>
            </w:r>
            <w:bookmarkStart w:id="0" w:name="_GoBack"/>
            <w:bookmarkEnd w:id="0"/>
          </w:p>
        </w:tc>
      </w:tr>
      <w:tr w:rsidR="00D711B2" w:rsidRPr="00D711B2" w:rsidTr="00F81D44">
        <w:tc>
          <w:tcPr>
            <w:tcW w:w="3936" w:type="dxa"/>
          </w:tcPr>
          <w:p w:rsidR="00D711B2" w:rsidRDefault="00D711B2" w:rsidP="00D711B2">
            <w:r>
              <w:t>Юридический адрес</w:t>
            </w:r>
          </w:p>
        </w:tc>
        <w:tc>
          <w:tcPr>
            <w:tcW w:w="5635" w:type="dxa"/>
          </w:tcPr>
          <w:p w:rsidR="00D711B2" w:rsidRDefault="00044C49" w:rsidP="00F81D44">
            <w:r>
              <w:t>197046</w:t>
            </w:r>
            <w:r w:rsidR="00504DD1">
              <w:t xml:space="preserve">, город </w:t>
            </w:r>
            <w:r w:rsidR="00AB35F0">
              <w:t>Санкт - Пете</w:t>
            </w:r>
            <w:r w:rsidR="00504DD1">
              <w:t>рбург, ул. Чапаева д. 25, Литер</w:t>
            </w:r>
            <w:r w:rsidR="00AB35F0">
              <w:t xml:space="preserve"> А, </w:t>
            </w:r>
            <w:r w:rsidR="001366F4" w:rsidRPr="001366F4">
              <w:t xml:space="preserve"> </w:t>
            </w:r>
            <w:r w:rsidR="00AB35F0">
              <w:t>помещение</w:t>
            </w:r>
            <w:r>
              <w:t xml:space="preserve"> 1Н</w:t>
            </w:r>
            <w:r w:rsidR="00AB35F0">
              <w:t xml:space="preserve">, </w:t>
            </w:r>
            <w:r>
              <w:t xml:space="preserve">ЭТАЖ 3, </w:t>
            </w:r>
            <w:r w:rsidR="00AB35F0">
              <w:t>офис 323</w:t>
            </w:r>
            <w:r>
              <w:t xml:space="preserve"> (61-64)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5560A9" w:rsidP="00D711B2">
            <w:r>
              <w:t>Почтовый адрес</w:t>
            </w:r>
          </w:p>
        </w:tc>
        <w:tc>
          <w:tcPr>
            <w:tcW w:w="5635" w:type="dxa"/>
          </w:tcPr>
          <w:p w:rsidR="00CF3E1D" w:rsidRDefault="00044C49" w:rsidP="00044C49">
            <w:r>
              <w:t>198216</w:t>
            </w:r>
            <w:r w:rsidR="007603A4" w:rsidRPr="001366F4">
              <w:t>, г.</w:t>
            </w:r>
            <w:r w:rsidR="007603A4">
              <w:t xml:space="preserve"> Санкт - Петербург, ул. </w:t>
            </w:r>
            <w:r>
              <w:t>Ленинский проспект, д. 129, корпус 5, кв. 50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5560A9" w:rsidP="00D711B2">
            <w:r>
              <w:t>Руководитель предприятия, должность</w:t>
            </w:r>
          </w:p>
        </w:tc>
        <w:tc>
          <w:tcPr>
            <w:tcW w:w="5635" w:type="dxa"/>
          </w:tcPr>
          <w:p w:rsidR="005560A9" w:rsidRDefault="00044C49" w:rsidP="00F81D44">
            <w:r>
              <w:t>Д</w:t>
            </w:r>
            <w:r w:rsidR="00805039">
              <w:t>иректор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805039" w:rsidP="00D711B2">
            <w:r>
              <w:t>Фамилия, имя, отчество</w:t>
            </w:r>
          </w:p>
        </w:tc>
        <w:tc>
          <w:tcPr>
            <w:tcW w:w="5635" w:type="dxa"/>
          </w:tcPr>
          <w:p w:rsidR="005560A9" w:rsidRDefault="001366F4" w:rsidP="00F81D44">
            <w:r>
              <w:t>Ларионов Роман Михайлович</w:t>
            </w:r>
          </w:p>
        </w:tc>
      </w:tr>
      <w:tr w:rsidR="00805039" w:rsidRPr="00D711B2" w:rsidTr="00F81D44">
        <w:tc>
          <w:tcPr>
            <w:tcW w:w="3936" w:type="dxa"/>
          </w:tcPr>
          <w:p w:rsidR="00805039" w:rsidRDefault="00805039" w:rsidP="00D711B2">
            <w:r>
              <w:t>Номер телефона</w:t>
            </w:r>
          </w:p>
        </w:tc>
        <w:tc>
          <w:tcPr>
            <w:tcW w:w="5635" w:type="dxa"/>
          </w:tcPr>
          <w:p w:rsidR="00805039" w:rsidRDefault="001366F4" w:rsidP="00F81D44">
            <w:r>
              <w:t xml:space="preserve">+7 (812) </w:t>
            </w:r>
            <w:r w:rsidR="00AB35F0" w:rsidRPr="00AB35F0">
              <w:t>425-31-81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Документ, на основании которого действует предприятие</w:t>
            </w:r>
          </w:p>
        </w:tc>
        <w:tc>
          <w:tcPr>
            <w:tcW w:w="5635" w:type="dxa"/>
          </w:tcPr>
          <w:p w:rsidR="001366F4" w:rsidRDefault="001366F4" w:rsidP="00F81D44">
            <w:r>
              <w:t>Устав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747042">
            <w:r>
              <w:t>Дата регистрации</w:t>
            </w:r>
          </w:p>
        </w:tc>
        <w:tc>
          <w:tcPr>
            <w:tcW w:w="5635" w:type="dxa"/>
          </w:tcPr>
          <w:p w:rsidR="001366F4" w:rsidRDefault="00D6508C" w:rsidP="00D6508C">
            <w:r>
              <w:t>09.10.2019</w:t>
            </w:r>
            <w:r w:rsidR="001366F4">
              <w:t xml:space="preserve"> г. </w:t>
            </w:r>
            <w:r>
              <w:t xml:space="preserve">Межрайонная инспекция Федеральной налоговой службы № 25 по Санкт-Петербургу 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ОГРН</w:t>
            </w:r>
          </w:p>
        </w:tc>
        <w:tc>
          <w:tcPr>
            <w:tcW w:w="5635" w:type="dxa"/>
          </w:tcPr>
          <w:p w:rsidR="001366F4" w:rsidRDefault="005E7B21" w:rsidP="00F81D44">
            <w:r w:rsidRPr="005E7B21">
              <w:t>1</w:t>
            </w:r>
            <w:r w:rsidR="00D6508C">
              <w:t>197800004566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ИНН</w:t>
            </w:r>
          </w:p>
        </w:tc>
        <w:tc>
          <w:tcPr>
            <w:tcW w:w="5635" w:type="dxa"/>
          </w:tcPr>
          <w:p w:rsidR="001366F4" w:rsidRDefault="005E7B21" w:rsidP="00F81D44">
            <w:r w:rsidRPr="005E7B21">
              <w:t>78</w:t>
            </w:r>
            <w:r w:rsidR="00D6508C">
              <w:t>13639653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Pr="00346F77" w:rsidRDefault="001366F4" w:rsidP="00D711B2">
            <w:r w:rsidRPr="00346F77">
              <w:t>КПП</w:t>
            </w:r>
          </w:p>
        </w:tc>
        <w:tc>
          <w:tcPr>
            <w:tcW w:w="5635" w:type="dxa"/>
          </w:tcPr>
          <w:p w:rsidR="001366F4" w:rsidRPr="00346F77" w:rsidRDefault="005E7B21" w:rsidP="00F81D44">
            <w:pPr>
              <w:rPr>
                <w:color w:val="000000" w:themeColor="text1"/>
              </w:rPr>
            </w:pPr>
            <w:r w:rsidRPr="00346F77">
              <w:rPr>
                <w:color w:val="000000" w:themeColor="text1"/>
              </w:rPr>
              <w:t>78</w:t>
            </w:r>
            <w:r w:rsidR="000F1A07">
              <w:rPr>
                <w:color w:val="000000" w:themeColor="text1"/>
              </w:rPr>
              <w:t>1301001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Наименование банка</w:t>
            </w:r>
          </w:p>
        </w:tc>
        <w:tc>
          <w:tcPr>
            <w:tcW w:w="5635" w:type="dxa"/>
          </w:tcPr>
          <w:p w:rsidR="001366F4" w:rsidRPr="00F21466" w:rsidRDefault="00F81D44" w:rsidP="00F81D44">
            <w:pPr>
              <w:rPr>
                <w:color w:val="000000" w:themeColor="text1"/>
              </w:rPr>
            </w:pPr>
            <w:r w:rsidRPr="00F81D44">
              <w:t>Филиал "Северная столица" АО "Райффайзенбанк"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Расчётный счёт</w:t>
            </w:r>
          </w:p>
        </w:tc>
        <w:tc>
          <w:tcPr>
            <w:tcW w:w="5635" w:type="dxa"/>
          </w:tcPr>
          <w:p w:rsidR="001366F4" w:rsidRPr="00F81D44" w:rsidRDefault="00D6508C" w:rsidP="00F81D44">
            <w:r>
              <w:t>40703810403000000662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Корреспондирующий счёт</w:t>
            </w:r>
          </w:p>
        </w:tc>
        <w:tc>
          <w:tcPr>
            <w:tcW w:w="5635" w:type="dxa"/>
          </w:tcPr>
          <w:p w:rsidR="001366F4" w:rsidRPr="00F81D44" w:rsidRDefault="00D6508C" w:rsidP="00F81D44">
            <w:r>
              <w:t>30101810100000000723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БИК</w:t>
            </w:r>
          </w:p>
        </w:tc>
        <w:tc>
          <w:tcPr>
            <w:tcW w:w="5635" w:type="dxa"/>
          </w:tcPr>
          <w:p w:rsidR="001366F4" w:rsidRPr="00F81D44" w:rsidRDefault="00F81D44" w:rsidP="00F81D44">
            <w:r w:rsidRPr="00F81D44">
              <w:t>044030723</w:t>
            </w:r>
          </w:p>
        </w:tc>
      </w:tr>
    </w:tbl>
    <w:p w:rsidR="00902605" w:rsidRDefault="00902605" w:rsidP="00902605"/>
    <w:p w:rsidR="00D711B2" w:rsidRPr="00560F84" w:rsidRDefault="00D711B2" w:rsidP="00902605">
      <w:pPr>
        <w:rPr>
          <w:u w:val="single"/>
        </w:rPr>
      </w:pPr>
    </w:p>
    <w:sectPr w:rsidR="00D711B2" w:rsidRPr="00560F84" w:rsidSect="0058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63730"/>
    <w:rsid w:val="00032847"/>
    <w:rsid w:val="00044C49"/>
    <w:rsid w:val="000723CC"/>
    <w:rsid w:val="0008229D"/>
    <w:rsid w:val="000F1A07"/>
    <w:rsid w:val="00112303"/>
    <w:rsid w:val="001366F4"/>
    <w:rsid w:val="001E2897"/>
    <w:rsid w:val="00204ECF"/>
    <w:rsid w:val="00223E2A"/>
    <w:rsid w:val="00295621"/>
    <w:rsid w:val="002F2A5C"/>
    <w:rsid w:val="00346F77"/>
    <w:rsid w:val="00363730"/>
    <w:rsid w:val="00390920"/>
    <w:rsid w:val="003D25BF"/>
    <w:rsid w:val="003E365F"/>
    <w:rsid w:val="00401CBB"/>
    <w:rsid w:val="004D36C3"/>
    <w:rsid w:val="00504DD1"/>
    <w:rsid w:val="00520BE9"/>
    <w:rsid w:val="00522F05"/>
    <w:rsid w:val="00546E66"/>
    <w:rsid w:val="005560A9"/>
    <w:rsid w:val="00560F84"/>
    <w:rsid w:val="00562CCD"/>
    <w:rsid w:val="005878A6"/>
    <w:rsid w:val="005938E5"/>
    <w:rsid w:val="005C3605"/>
    <w:rsid w:val="005E7B21"/>
    <w:rsid w:val="00606FBE"/>
    <w:rsid w:val="006101C0"/>
    <w:rsid w:val="00636B4C"/>
    <w:rsid w:val="00747042"/>
    <w:rsid w:val="007603A4"/>
    <w:rsid w:val="007664BA"/>
    <w:rsid w:val="00774701"/>
    <w:rsid w:val="007C01A0"/>
    <w:rsid w:val="008007A5"/>
    <w:rsid w:val="008031E5"/>
    <w:rsid w:val="00805039"/>
    <w:rsid w:val="00807FAC"/>
    <w:rsid w:val="008340FC"/>
    <w:rsid w:val="008F3FD2"/>
    <w:rsid w:val="00902605"/>
    <w:rsid w:val="00916D3A"/>
    <w:rsid w:val="00931D67"/>
    <w:rsid w:val="009557DA"/>
    <w:rsid w:val="009C0409"/>
    <w:rsid w:val="00A040B7"/>
    <w:rsid w:val="00A21C24"/>
    <w:rsid w:val="00A55EC6"/>
    <w:rsid w:val="00AB2228"/>
    <w:rsid w:val="00AB35F0"/>
    <w:rsid w:val="00AC2F40"/>
    <w:rsid w:val="00B70B41"/>
    <w:rsid w:val="00B828AD"/>
    <w:rsid w:val="00BB0F11"/>
    <w:rsid w:val="00BC599C"/>
    <w:rsid w:val="00C45FD9"/>
    <w:rsid w:val="00CF2507"/>
    <w:rsid w:val="00CF3E1D"/>
    <w:rsid w:val="00D6508C"/>
    <w:rsid w:val="00D711B2"/>
    <w:rsid w:val="00DA7A26"/>
    <w:rsid w:val="00F21466"/>
    <w:rsid w:val="00F22F06"/>
    <w:rsid w:val="00F81D44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3F75E4-E4CD-470F-8BF3-D19B50EC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SLO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игорь</dc:creator>
  <cp:lastModifiedBy>RePack by Diakov</cp:lastModifiedBy>
  <cp:revision>3</cp:revision>
  <cp:lastPrinted>2010-04-02T08:36:00Z</cp:lastPrinted>
  <dcterms:created xsi:type="dcterms:W3CDTF">2019-11-12T10:33:00Z</dcterms:created>
  <dcterms:modified xsi:type="dcterms:W3CDTF">2022-10-26T13:17:00Z</dcterms:modified>
</cp:coreProperties>
</file>